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921" w:rsidRPr="0037654F" w:rsidRDefault="008A6921" w:rsidP="008A6921">
      <w:pPr>
        <w:spacing w:after="240"/>
        <w:jc w:val="center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FORMULARZ CENOWY/</w:t>
      </w:r>
      <w:r w:rsidRPr="0037654F">
        <w:rPr>
          <w:rFonts w:ascii="Times New Roman" w:hAnsi="Times New Roman" w:cs="Times New Roman"/>
          <w:b/>
          <w:sz w:val="21"/>
          <w:szCs w:val="21"/>
        </w:rPr>
        <w:t>OPIS PRZEDMIOTU ZAMÓWIENIA</w:t>
      </w:r>
    </w:p>
    <w:p w:rsidR="0017624E" w:rsidRPr="0037654F" w:rsidRDefault="00A9097C" w:rsidP="0017624E">
      <w:pPr>
        <w:spacing w:after="120"/>
        <w:rPr>
          <w:rFonts w:ascii="Times New Roman" w:hAnsi="Times New Roman" w:cs="Times New Roman"/>
          <w:b/>
          <w:sz w:val="21"/>
          <w:szCs w:val="21"/>
        </w:rPr>
      </w:pPr>
      <w:r w:rsidRPr="0037654F">
        <w:rPr>
          <w:rFonts w:ascii="Times New Roman" w:hAnsi="Times New Roman" w:cs="Times New Roman"/>
          <w:b/>
          <w:sz w:val="21"/>
          <w:szCs w:val="21"/>
        </w:rPr>
        <w:t>Część</w:t>
      </w:r>
      <w:r w:rsidR="006770AB">
        <w:rPr>
          <w:rFonts w:ascii="Times New Roman" w:hAnsi="Times New Roman" w:cs="Times New Roman"/>
          <w:b/>
          <w:sz w:val="21"/>
          <w:szCs w:val="21"/>
        </w:rPr>
        <w:t xml:space="preserve"> nr 4</w:t>
      </w:r>
      <w:r w:rsidR="00234EFD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tbl>
      <w:tblPr>
        <w:tblStyle w:val="Tabela-Siatka"/>
        <w:tblW w:w="15310" w:type="dxa"/>
        <w:tblInd w:w="-714" w:type="dxa"/>
        <w:tblLook w:val="04A0" w:firstRow="1" w:lastRow="0" w:firstColumn="1" w:lastColumn="0" w:noHBand="0" w:noVBand="1"/>
      </w:tblPr>
      <w:tblGrid>
        <w:gridCol w:w="552"/>
        <w:gridCol w:w="3514"/>
        <w:gridCol w:w="619"/>
        <w:gridCol w:w="741"/>
        <w:gridCol w:w="1708"/>
        <w:gridCol w:w="1688"/>
        <w:gridCol w:w="912"/>
        <w:gridCol w:w="1768"/>
        <w:gridCol w:w="1412"/>
        <w:gridCol w:w="2396"/>
      </w:tblGrid>
      <w:tr w:rsidR="0075398B" w:rsidRPr="0037654F" w:rsidTr="0050600C">
        <w:tc>
          <w:tcPr>
            <w:tcW w:w="552" w:type="dxa"/>
            <w:shd w:val="clear" w:color="auto" w:fill="D0CECE" w:themeFill="background2" w:themeFillShade="E6"/>
          </w:tcPr>
          <w:p w:rsidR="001566CE" w:rsidRPr="0037654F" w:rsidRDefault="001566CE" w:rsidP="00AF1BD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Lp.</w:t>
            </w:r>
          </w:p>
        </w:tc>
        <w:tc>
          <w:tcPr>
            <w:tcW w:w="3514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Przedmiot zamówienia</w:t>
            </w:r>
            <w:r w:rsidR="001B66F4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w</w:t>
            </w:r>
            <w:r w:rsidR="005E12A6" w:rsidRPr="0037654F">
              <w:rPr>
                <w:rFonts w:ascii="Times New Roman" w:hAnsi="Times New Roman" w:cs="Times New Roman"/>
                <w:sz w:val="21"/>
                <w:szCs w:val="21"/>
              </w:rPr>
              <w:t>ielkość opakowania (jeśli dotyczy)</w:t>
            </w:r>
          </w:p>
        </w:tc>
        <w:tc>
          <w:tcPr>
            <w:tcW w:w="619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J.m.</w:t>
            </w:r>
          </w:p>
        </w:tc>
        <w:tc>
          <w:tcPr>
            <w:tcW w:w="741" w:type="dxa"/>
            <w:shd w:val="clear" w:color="auto" w:fill="D0CECE" w:themeFill="background2" w:themeFillShade="E6"/>
          </w:tcPr>
          <w:p w:rsidR="001566CE" w:rsidRPr="0037654F" w:rsidRDefault="00F52C63" w:rsidP="00F52C63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Ilość</w:t>
            </w:r>
          </w:p>
        </w:tc>
        <w:tc>
          <w:tcPr>
            <w:tcW w:w="1708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Cena jednostkowa NETTO w PLN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>za j.m. z kol. 3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)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688" w:type="dxa"/>
            <w:shd w:val="clear" w:color="auto" w:fill="D0CECE" w:themeFill="background2" w:themeFillShade="E6"/>
          </w:tcPr>
          <w:p w:rsidR="001566CE" w:rsidRPr="0037654F" w:rsidRDefault="00842DBD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NETTO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1566CE" w:rsidRPr="0037654F">
              <w:rPr>
                <w:rFonts w:ascii="Times New Roman" w:hAnsi="Times New Roman" w:cs="Times New Roman"/>
                <w:sz w:val="21"/>
                <w:szCs w:val="21"/>
              </w:rPr>
              <w:t>w 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(4 x 5)</w:t>
            </w:r>
          </w:p>
        </w:tc>
        <w:tc>
          <w:tcPr>
            <w:tcW w:w="912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Stawka % VAT</w:t>
            </w:r>
          </w:p>
        </w:tc>
        <w:tc>
          <w:tcPr>
            <w:tcW w:w="1768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 BRUTTO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w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(6 + 7)</w:t>
            </w:r>
          </w:p>
        </w:tc>
        <w:tc>
          <w:tcPr>
            <w:tcW w:w="1412" w:type="dxa"/>
            <w:shd w:val="clear" w:color="auto" w:fill="D0CECE" w:themeFill="background2" w:themeFillShade="E6"/>
          </w:tcPr>
          <w:p w:rsidR="001566CE" w:rsidRPr="0037654F" w:rsidRDefault="001566CE" w:rsidP="000E512A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Producent</w:t>
            </w:r>
          </w:p>
        </w:tc>
        <w:tc>
          <w:tcPr>
            <w:tcW w:w="2396" w:type="dxa"/>
            <w:shd w:val="clear" w:color="auto" w:fill="D0CECE" w:themeFill="background2" w:themeFillShade="E6"/>
          </w:tcPr>
          <w:p w:rsidR="001566CE" w:rsidRPr="0037654F" w:rsidRDefault="00E40F28" w:rsidP="009D6B94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Nazwa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handlowa</w:t>
            </w:r>
            <w:r w:rsidR="000F6F9D" w:rsidRPr="0037654F"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 w:rsidR="009707FC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numer katalogowy identyfikując</w:t>
            </w:r>
            <w:r w:rsidR="00D00980" w:rsidRPr="0037654F">
              <w:rPr>
                <w:rFonts w:ascii="Times New Roman" w:hAnsi="Times New Roman" w:cs="Times New Roman"/>
                <w:sz w:val="21"/>
                <w:szCs w:val="21"/>
              </w:rPr>
              <w:t>a/</w:t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y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4405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oferowany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produkt</w:t>
            </w:r>
          </w:p>
        </w:tc>
      </w:tr>
      <w:tr w:rsidR="00053C15" w:rsidRPr="0037654F" w:rsidTr="0050600C">
        <w:trPr>
          <w:trHeight w:val="299"/>
        </w:trPr>
        <w:tc>
          <w:tcPr>
            <w:tcW w:w="552" w:type="dxa"/>
            <w:shd w:val="clear" w:color="auto" w:fill="D0CECE" w:themeFill="background2" w:themeFillShade="E6"/>
          </w:tcPr>
          <w:p w:rsidR="00053C15" w:rsidRPr="0037654F" w:rsidRDefault="00053C15" w:rsidP="00AF1BD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14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619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741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708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688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912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768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412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2396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</w:tr>
      <w:tr w:rsidR="0075398B" w:rsidRPr="0037654F" w:rsidTr="0050600C">
        <w:tc>
          <w:tcPr>
            <w:tcW w:w="552" w:type="dxa"/>
          </w:tcPr>
          <w:p w:rsidR="001566CE" w:rsidRPr="0037654F" w:rsidRDefault="007B614D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1.</w:t>
            </w:r>
          </w:p>
        </w:tc>
        <w:tc>
          <w:tcPr>
            <w:tcW w:w="3514" w:type="dxa"/>
          </w:tcPr>
          <w:p w:rsidR="003F2952" w:rsidRDefault="00C43A57" w:rsidP="00C204B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Adaptery dróg oddechowych do pomiaru CO2 w strumieniu głównym u pacjenta dorosłego zaintubowanego , </w:t>
            </w:r>
            <w:r w:rsidR="00A101D3">
              <w:rPr>
                <w:rFonts w:ascii="Arial" w:hAnsi="Arial" w:cs="Arial"/>
                <w:sz w:val="20"/>
                <w:szCs w:val="20"/>
              </w:rPr>
              <w:t>jednorazowego użytku , sterylne ,</w:t>
            </w:r>
            <w:r>
              <w:rPr>
                <w:rFonts w:ascii="Arial" w:hAnsi="Arial" w:cs="Arial"/>
                <w:sz w:val="20"/>
                <w:szCs w:val="20"/>
              </w:rPr>
              <w:t xml:space="preserve">kompatybilne z respiratorem Bennett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Puritan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980 będącym na wyposażeniu Zamawiającego</w:t>
            </w:r>
          </w:p>
          <w:p w:rsidR="00A101D3" w:rsidRPr="00073A48" w:rsidRDefault="00A101D3" w:rsidP="00C204B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opakowanie zawierające 10 szt.</w:t>
            </w:r>
          </w:p>
        </w:tc>
        <w:tc>
          <w:tcPr>
            <w:tcW w:w="619" w:type="dxa"/>
          </w:tcPr>
          <w:p w:rsidR="001566CE" w:rsidRPr="0037654F" w:rsidRDefault="00234EF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Op.</w:t>
            </w:r>
          </w:p>
        </w:tc>
        <w:tc>
          <w:tcPr>
            <w:tcW w:w="741" w:type="dxa"/>
          </w:tcPr>
          <w:p w:rsidR="001566CE" w:rsidRPr="0037654F" w:rsidRDefault="007B614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71438B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708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8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8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2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96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A11F8B" w:rsidRDefault="00A11F8B" w:rsidP="00A11F8B">
      <w:pPr>
        <w:rPr>
          <w:rFonts w:ascii="Times New Roman" w:hAnsi="Times New Roman" w:cs="Times New Roman"/>
          <w:b/>
          <w:sz w:val="21"/>
          <w:szCs w:val="21"/>
        </w:rPr>
      </w:pPr>
    </w:p>
    <w:p w:rsidR="00A11F8B" w:rsidRDefault="00A11F8B" w:rsidP="00A11F8B">
      <w:pPr>
        <w:rPr>
          <w:rFonts w:ascii="Times New Roman" w:hAnsi="Times New Roman" w:cs="Times New Roman"/>
          <w:b/>
          <w:sz w:val="21"/>
          <w:szCs w:val="21"/>
        </w:rPr>
      </w:pPr>
    </w:p>
    <w:p w:rsidR="00A11F8B" w:rsidRPr="00A11F8B" w:rsidRDefault="00A11F8B" w:rsidP="00A11F8B">
      <w:pPr>
        <w:rPr>
          <w:rFonts w:ascii="Times New Roman" w:hAnsi="Times New Roman" w:cs="Times New Roman"/>
          <w:sz w:val="21"/>
          <w:szCs w:val="21"/>
        </w:rPr>
      </w:pPr>
      <w:bookmarkStart w:id="0" w:name="_GoBack"/>
      <w:r w:rsidRPr="00A11F8B">
        <w:rPr>
          <w:rFonts w:ascii="Times New Roman" w:hAnsi="Times New Roman" w:cs="Times New Roman"/>
          <w:sz w:val="21"/>
          <w:szCs w:val="21"/>
        </w:rPr>
        <w:t xml:space="preserve">………………………….. </w:t>
      </w:r>
    </w:p>
    <w:p w:rsidR="004F4C4C" w:rsidRPr="00A11F8B" w:rsidRDefault="00A11F8B" w:rsidP="00A11F8B">
      <w:pPr>
        <w:rPr>
          <w:rFonts w:ascii="Times New Roman" w:hAnsi="Times New Roman" w:cs="Times New Roman"/>
          <w:sz w:val="21"/>
          <w:szCs w:val="21"/>
        </w:rPr>
      </w:pPr>
      <w:r w:rsidRPr="00A11F8B">
        <w:rPr>
          <w:rFonts w:ascii="Times New Roman" w:hAnsi="Times New Roman" w:cs="Times New Roman"/>
          <w:sz w:val="21"/>
          <w:szCs w:val="21"/>
        </w:rPr>
        <w:t>Dokument składany w postaci elektronicznej opatrzonej kwalifikowanym podpisem elektronicznym - podpis osoby upoważnionej  do reprezentacji Wykonawcy</w:t>
      </w:r>
      <w:bookmarkEnd w:id="0"/>
    </w:p>
    <w:sectPr w:rsidR="004F4C4C" w:rsidRPr="00A11F8B" w:rsidSect="000E0A9F">
      <w:headerReference w:type="default" r:id="rId6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C38" w:rsidRDefault="008A1C38" w:rsidP="00F35583">
      <w:pPr>
        <w:spacing w:after="0" w:line="240" w:lineRule="auto"/>
      </w:pPr>
      <w:r>
        <w:separator/>
      </w:r>
    </w:p>
  </w:endnote>
  <w:endnote w:type="continuationSeparator" w:id="0">
    <w:p w:rsidR="008A1C38" w:rsidRDefault="008A1C38" w:rsidP="00F35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C38" w:rsidRDefault="008A1C38" w:rsidP="00F35583">
      <w:pPr>
        <w:spacing w:after="0" w:line="240" w:lineRule="auto"/>
      </w:pPr>
      <w:r>
        <w:separator/>
      </w:r>
    </w:p>
  </w:footnote>
  <w:footnote w:type="continuationSeparator" w:id="0">
    <w:p w:rsidR="008A1C38" w:rsidRDefault="008A1C38" w:rsidP="00F35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583" w:rsidRDefault="00F35583">
    <w:pPr>
      <w:pStyle w:val="Nagwek"/>
    </w:pPr>
    <w:r>
      <w:t xml:space="preserve">Załącznik </w:t>
    </w:r>
    <w:r>
      <w:t>nr 2.4</w:t>
    </w:r>
    <w:r>
      <w:t xml:space="preserve"> do SWZ, PN-72/23/KT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567"/>
    <w:rsid w:val="00040405"/>
    <w:rsid w:val="00045EAA"/>
    <w:rsid w:val="00053C15"/>
    <w:rsid w:val="00073A48"/>
    <w:rsid w:val="00083443"/>
    <w:rsid w:val="00090282"/>
    <w:rsid w:val="000E0A9F"/>
    <w:rsid w:val="000E512A"/>
    <w:rsid w:val="000F6F9D"/>
    <w:rsid w:val="001165F9"/>
    <w:rsid w:val="00130F53"/>
    <w:rsid w:val="00132411"/>
    <w:rsid w:val="00140596"/>
    <w:rsid w:val="00140987"/>
    <w:rsid w:val="001566CE"/>
    <w:rsid w:val="0017624E"/>
    <w:rsid w:val="001B66F4"/>
    <w:rsid w:val="001C2A13"/>
    <w:rsid w:val="001F5722"/>
    <w:rsid w:val="002145FF"/>
    <w:rsid w:val="0022735F"/>
    <w:rsid w:val="00230C1D"/>
    <w:rsid w:val="00234EFD"/>
    <w:rsid w:val="00266259"/>
    <w:rsid w:val="002777C4"/>
    <w:rsid w:val="00294855"/>
    <w:rsid w:val="002B0487"/>
    <w:rsid w:val="002B7370"/>
    <w:rsid w:val="002E0D3B"/>
    <w:rsid w:val="002E3C4D"/>
    <w:rsid w:val="002F3C69"/>
    <w:rsid w:val="003552C9"/>
    <w:rsid w:val="00370711"/>
    <w:rsid w:val="0037654F"/>
    <w:rsid w:val="003919A4"/>
    <w:rsid w:val="003A70A7"/>
    <w:rsid w:val="003C1322"/>
    <w:rsid w:val="003C4C80"/>
    <w:rsid w:val="003E0644"/>
    <w:rsid w:val="003E7469"/>
    <w:rsid w:val="003F2952"/>
    <w:rsid w:val="004175A1"/>
    <w:rsid w:val="00440522"/>
    <w:rsid w:val="00463897"/>
    <w:rsid w:val="00476694"/>
    <w:rsid w:val="004F4C4C"/>
    <w:rsid w:val="0050600C"/>
    <w:rsid w:val="005528E7"/>
    <w:rsid w:val="005A09E2"/>
    <w:rsid w:val="005C57F8"/>
    <w:rsid w:val="005E12A6"/>
    <w:rsid w:val="005E1537"/>
    <w:rsid w:val="00675441"/>
    <w:rsid w:val="006770AB"/>
    <w:rsid w:val="00684453"/>
    <w:rsid w:val="00691B93"/>
    <w:rsid w:val="00693615"/>
    <w:rsid w:val="006F2F28"/>
    <w:rsid w:val="0071438B"/>
    <w:rsid w:val="0075398B"/>
    <w:rsid w:val="00782944"/>
    <w:rsid w:val="00786F75"/>
    <w:rsid w:val="007B614D"/>
    <w:rsid w:val="007B7B3C"/>
    <w:rsid w:val="007C44C7"/>
    <w:rsid w:val="00803D73"/>
    <w:rsid w:val="0082095C"/>
    <w:rsid w:val="00823EBE"/>
    <w:rsid w:val="00842DBD"/>
    <w:rsid w:val="00860B64"/>
    <w:rsid w:val="008A1C38"/>
    <w:rsid w:val="008A408E"/>
    <w:rsid w:val="008A6921"/>
    <w:rsid w:val="008D519D"/>
    <w:rsid w:val="008D68F3"/>
    <w:rsid w:val="008E6567"/>
    <w:rsid w:val="009409A6"/>
    <w:rsid w:val="00965521"/>
    <w:rsid w:val="009707FC"/>
    <w:rsid w:val="00984716"/>
    <w:rsid w:val="009A0723"/>
    <w:rsid w:val="009D3033"/>
    <w:rsid w:val="009D6B94"/>
    <w:rsid w:val="009E3457"/>
    <w:rsid w:val="009F4F46"/>
    <w:rsid w:val="009F7643"/>
    <w:rsid w:val="00A101D3"/>
    <w:rsid w:val="00A11F8B"/>
    <w:rsid w:val="00A9097C"/>
    <w:rsid w:val="00AA466E"/>
    <w:rsid w:val="00AA504F"/>
    <w:rsid w:val="00AC2498"/>
    <w:rsid w:val="00AF1BD2"/>
    <w:rsid w:val="00B0666D"/>
    <w:rsid w:val="00BC7E60"/>
    <w:rsid w:val="00BD2441"/>
    <w:rsid w:val="00BE0497"/>
    <w:rsid w:val="00BF427F"/>
    <w:rsid w:val="00C000A5"/>
    <w:rsid w:val="00C204BA"/>
    <w:rsid w:val="00C43A57"/>
    <w:rsid w:val="00C52FA0"/>
    <w:rsid w:val="00C624A6"/>
    <w:rsid w:val="00C6423E"/>
    <w:rsid w:val="00CA72EA"/>
    <w:rsid w:val="00D00980"/>
    <w:rsid w:val="00D70D1D"/>
    <w:rsid w:val="00D73EA6"/>
    <w:rsid w:val="00DA1884"/>
    <w:rsid w:val="00DC4D4E"/>
    <w:rsid w:val="00E01639"/>
    <w:rsid w:val="00E059C3"/>
    <w:rsid w:val="00E40F28"/>
    <w:rsid w:val="00E54193"/>
    <w:rsid w:val="00E857C3"/>
    <w:rsid w:val="00EA2CED"/>
    <w:rsid w:val="00EA712B"/>
    <w:rsid w:val="00EF13EF"/>
    <w:rsid w:val="00F04965"/>
    <w:rsid w:val="00F250B0"/>
    <w:rsid w:val="00F35583"/>
    <w:rsid w:val="00F464F9"/>
    <w:rsid w:val="00F52C63"/>
    <w:rsid w:val="00F544C9"/>
    <w:rsid w:val="00FA4B6E"/>
    <w:rsid w:val="00FE1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FC34F"/>
  <w15:docId w15:val="{A6DD2D7E-45D4-4380-82CE-2C6592D74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3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E0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754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35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583"/>
  </w:style>
  <w:style w:type="paragraph" w:styleId="Stopka">
    <w:name w:val="footer"/>
    <w:basedOn w:val="Normalny"/>
    <w:link w:val="StopkaZnak"/>
    <w:uiPriority w:val="99"/>
    <w:unhideWhenUsed/>
    <w:rsid w:val="00F35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5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112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Centrum Onkologii Instytut im. M. Skłodowskiej-Curie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Han</dc:creator>
  <cp:lastModifiedBy>Krystyna Terech-Worosz</cp:lastModifiedBy>
  <cp:revision>16</cp:revision>
  <cp:lastPrinted>2023-01-12T08:21:00Z</cp:lastPrinted>
  <dcterms:created xsi:type="dcterms:W3CDTF">2023-01-12T08:06:00Z</dcterms:created>
  <dcterms:modified xsi:type="dcterms:W3CDTF">2023-03-07T09:42:00Z</dcterms:modified>
</cp:coreProperties>
</file>